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F0" w:rsidRPr="007807F0" w:rsidRDefault="007807F0" w:rsidP="007807F0">
      <w:pPr>
        <w:rPr>
          <w:lang w:eastAsia="es-ES"/>
        </w:rPr>
      </w:pPr>
      <w:r w:rsidRPr="007807F0">
        <w:rPr>
          <w:lang w:eastAsia="es-ES"/>
        </w:rPr>
        <w:t>EL LEGADO DEL EXRECTOR GONZÁLEZ-TREVIJANO (I)</w:t>
      </w:r>
    </w:p>
    <w:p w:rsidR="007807F0" w:rsidRDefault="007807F0" w:rsidP="007807F0">
      <w:pPr>
        <w:pStyle w:val="Ttulo1"/>
        <w:rPr>
          <w:rFonts w:eastAsia="Times New Roman"/>
          <w:lang w:eastAsia="es-ES"/>
        </w:rPr>
      </w:pPr>
      <w:r w:rsidRPr="007807F0">
        <w:rPr>
          <w:rFonts w:eastAsia="Times New Roman"/>
          <w:lang w:eastAsia="es-ES"/>
        </w:rPr>
        <w:t>El nepotismo corrompe la Universidad Rey Juan Carlos: 'Yo coloco a tu hijo, tú al mío'</w:t>
      </w:r>
    </w:p>
    <w:p w:rsidR="007807F0" w:rsidRPr="007807F0" w:rsidRDefault="007807F0" w:rsidP="007807F0">
      <w:pPr>
        <w:rPr>
          <w:lang w:eastAsia="es-ES"/>
        </w:rPr>
      </w:pPr>
      <w:r w:rsidRPr="007807F0">
        <w:rPr>
          <w:lang w:eastAsia="es-ES"/>
        </w:rPr>
        <w:t>José L. Lobo</w:t>
      </w:r>
      <w:r>
        <w:rPr>
          <w:lang w:eastAsia="es-ES"/>
        </w:rPr>
        <w:t xml:space="preserve"> El Confidencial 30/11/2014 </w:t>
      </w:r>
    </w:p>
    <w:p w:rsidR="007807F0" w:rsidRPr="007807F0" w:rsidRDefault="007807F0" w:rsidP="007807F0">
      <w:pPr>
        <w:rPr>
          <w:lang w:eastAsia="es-ES"/>
        </w:rPr>
      </w:pPr>
      <w:r w:rsidRPr="007807F0">
        <w:rPr>
          <w:lang w:eastAsia="es-ES"/>
        </w:rPr>
        <w:t xml:space="preserve">Esposas, novias, hijos, hermanos, cuñados, primos... La Universidad Rey Juan Carlos (URJC) se ha convertido en una agencia privada de colocación, financiada con fondos públicos, al servicio de la red clientelar tejida durante la última década por su </w:t>
      </w:r>
      <w:proofErr w:type="spellStart"/>
      <w:r w:rsidRPr="007807F0">
        <w:rPr>
          <w:lang w:eastAsia="es-ES"/>
        </w:rPr>
        <w:t>exrector</w:t>
      </w:r>
      <w:proofErr w:type="spellEnd"/>
      <w:r w:rsidRPr="007807F0">
        <w:rPr>
          <w:lang w:eastAsia="es-ES"/>
        </w:rPr>
        <w:t>, Pedro González-</w:t>
      </w:r>
      <w:proofErr w:type="spellStart"/>
      <w:r w:rsidRPr="007807F0">
        <w:rPr>
          <w:lang w:eastAsia="es-ES"/>
        </w:rPr>
        <w:t>Trevijano</w:t>
      </w:r>
      <w:proofErr w:type="spellEnd"/>
      <w:r w:rsidRPr="007807F0">
        <w:rPr>
          <w:lang w:eastAsia="es-ES"/>
        </w:rPr>
        <w:t>, ahora magistrado del Tribunal Constitucional, y su sucesor en el cargo, Fernando Suárez. El nepotismo campa a sus anchas en los cuatro campus de la URJC, que dan cobijo laboral a más de un centenar de familiares directos de vicerrectores, decanos, gerentes y catedráticos, según ha podido documentar El Confidencial.</w:t>
      </w:r>
    </w:p>
    <w:p w:rsidR="007807F0" w:rsidRPr="007807F0" w:rsidRDefault="007807F0" w:rsidP="007807F0">
      <w:pPr>
        <w:rPr>
          <w:lang w:eastAsia="es-ES"/>
        </w:rPr>
      </w:pPr>
      <w:r w:rsidRPr="007807F0">
        <w:rPr>
          <w:lang w:eastAsia="es-ES"/>
        </w:rPr>
        <w:t>El propio González-</w:t>
      </w:r>
      <w:proofErr w:type="spellStart"/>
      <w:r w:rsidRPr="007807F0">
        <w:rPr>
          <w:lang w:eastAsia="es-ES"/>
        </w:rPr>
        <w:t>Trevijano</w:t>
      </w:r>
      <w:proofErr w:type="spellEnd"/>
      <w:r w:rsidRPr="007807F0">
        <w:rPr>
          <w:lang w:eastAsia="es-ES"/>
        </w:rPr>
        <w:t xml:space="preserve"> colocó a tres de sus familiares en la URJC. Su esposa, María Teresa Martín del Peso, ocupa el puesto de administradora de la Fundación Universidad Rey Juan Carlos; su cuñada -hermana de aquélla-, Mónica Martín del Peso, es profesora titular en la Facultad de Ciencias Jurídicas y Sociales; y otra cuñada, María Jesús Bravo -esposa de su hermano, Francisco González-</w:t>
      </w:r>
      <w:proofErr w:type="spellStart"/>
      <w:r w:rsidRPr="007807F0">
        <w:rPr>
          <w:lang w:eastAsia="es-ES"/>
        </w:rPr>
        <w:t>Trevijano</w:t>
      </w:r>
      <w:proofErr w:type="spellEnd"/>
      <w:r w:rsidRPr="007807F0">
        <w:rPr>
          <w:lang w:eastAsia="es-ES"/>
        </w:rPr>
        <w:t>-, está contratada como personal de administración y servicios (PAS).</w:t>
      </w:r>
    </w:p>
    <w:p w:rsidR="007807F0" w:rsidRPr="007807F0" w:rsidRDefault="007807F0" w:rsidP="007807F0">
      <w:pPr>
        <w:rPr>
          <w:lang w:eastAsia="es-ES"/>
        </w:rPr>
      </w:pPr>
      <w:r w:rsidRPr="007807F0">
        <w:rPr>
          <w:lang w:eastAsia="es-ES"/>
        </w:rPr>
        <w:t xml:space="preserve">Otro </w:t>
      </w:r>
      <w:proofErr w:type="spellStart"/>
      <w:r w:rsidRPr="007807F0">
        <w:rPr>
          <w:lang w:eastAsia="es-ES"/>
        </w:rPr>
        <w:t>exrector</w:t>
      </w:r>
      <w:proofErr w:type="spellEnd"/>
      <w:r w:rsidRPr="007807F0">
        <w:rPr>
          <w:lang w:eastAsia="es-ES"/>
        </w:rPr>
        <w:t xml:space="preserve">, Rogelio Pérez-Bustamante -que ocupó el cargo en el año 2000 sólo durante un mes, antes de ser apartado mediante una moción de censura-, también ha logrado colocar a tres hijos: Diana, Blanca y David Pérez-Bustamante, que ocupan plaza de profesor. La mujer del actual rector, Fernando Suárez, figura igualmente en la plantilla de la URJC: María Teresa </w:t>
      </w:r>
      <w:proofErr w:type="spellStart"/>
      <w:r w:rsidRPr="007807F0">
        <w:rPr>
          <w:lang w:eastAsia="es-ES"/>
        </w:rPr>
        <w:t>Martialay</w:t>
      </w:r>
      <w:proofErr w:type="spellEnd"/>
      <w:r w:rsidRPr="007807F0">
        <w:rPr>
          <w:lang w:eastAsia="es-ES"/>
        </w:rPr>
        <w:t xml:space="preserve"> es profesora, y este curso académico imparte la asignatura Historia de España en la Baja Edad Media, correspondiente al grado de Historia.</w:t>
      </w:r>
    </w:p>
    <w:p w:rsidR="007807F0" w:rsidRDefault="007807F0" w:rsidP="007807F0">
      <w:pPr>
        <w:rPr>
          <w:lang w:eastAsia="es-ES"/>
        </w:rPr>
      </w:pPr>
      <w:r w:rsidRPr="007807F0">
        <w:rPr>
          <w:lang w:eastAsia="es-ES"/>
        </w:rPr>
        <w:t xml:space="preserve">La gerente general de la URJC, María Teresa Sánchez Magdaleno, movió los hilos para contratar a su hermano, Mariano Sánchez Magdaleno, que trabaja junto a ella en la Gerencia. También lo hizo el </w:t>
      </w:r>
      <w:proofErr w:type="spellStart"/>
      <w:r w:rsidRPr="007807F0">
        <w:rPr>
          <w:lang w:eastAsia="es-ES"/>
        </w:rPr>
        <w:t>exgerente</w:t>
      </w:r>
      <w:proofErr w:type="spellEnd"/>
      <w:r w:rsidRPr="007807F0">
        <w:rPr>
          <w:lang w:eastAsia="es-ES"/>
        </w:rPr>
        <w:t xml:space="preserve">, ya jubilado, José María Bethencourt -muy cercano al </w:t>
      </w:r>
      <w:proofErr w:type="spellStart"/>
      <w:r w:rsidRPr="007807F0">
        <w:rPr>
          <w:lang w:eastAsia="es-ES"/>
        </w:rPr>
        <w:t>expresidente</w:t>
      </w:r>
      <w:proofErr w:type="spellEnd"/>
      <w:r w:rsidRPr="007807F0">
        <w:rPr>
          <w:lang w:eastAsia="es-ES"/>
        </w:rPr>
        <w:t xml:space="preserve"> del Gobierno José María Aznar-, cuya hija, Soledad Bethencourt Zamora, presta sus servicios en la Asesoría Jurídica. El secretario general de la URJC, Andrés </w:t>
      </w:r>
      <w:proofErr w:type="spellStart"/>
      <w:r w:rsidRPr="007807F0">
        <w:rPr>
          <w:lang w:eastAsia="es-ES"/>
        </w:rPr>
        <w:t>Gambra</w:t>
      </w:r>
      <w:proofErr w:type="spellEnd"/>
      <w:r w:rsidRPr="007807F0">
        <w:rPr>
          <w:lang w:eastAsia="es-ES"/>
        </w:rPr>
        <w:t xml:space="preserve">, tampoco dejó pasar la oportunidad de colocar a su hijo, Ignacio </w:t>
      </w:r>
      <w:proofErr w:type="spellStart"/>
      <w:r w:rsidRPr="007807F0">
        <w:rPr>
          <w:lang w:eastAsia="es-ES"/>
        </w:rPr>
        <w:t>Gambra</w:t>
      </w:r>
      <w:proofErr w:type="spellEnd"/>
      <w:r w:rsidRPr="007807F0">
        <w:rPr>
          <w:lang w:eastAsia="es-ES"/>
        </w:rPr>
        <w:t xml:space="preserve"> Estrella, que figura entre el personal de administración y servicios.</w:t>
      </w:r>
    </w:p>
    <w:p w:rsidR="007807F0" w:rsidRDefault="007807F0" w:rsidP="007807F0">
      <w:pPr>
        <w:rPr>
          <w:lang w:eastAsia="es-ES"/>
        </w:rPr>
      </w:pPr>
      <w:r w:rsidRPr="007807F0">
        <w:rPr>
          <w:lang w:eastAsia="es-ES"/>
        </w:rPr>
        <w:t>Otro caso singular es el de Ana García Zabala, considerada muy cercana al PP, que fue gerente del campus de Fuenlabrada y ahora sigue vinculada a la URJC como personal de administración y servicios. Sus dos hermanos, José Ignacio y María Concepción García Zabala, están también contratados con la categoría laboral de PAS, al igual que su primo, José Luis Blanco Zabala. Casos como este se cuentan por docenas en los cuatro campus de la URJC.</w:t>
      </w:r>
    </w:p>
    <w:p w:rsidR="007807F0" w:rsidRDefault="007807F0" w:rsidP="007807F0">
      <w:pPr>
        <w:pStyle w:val="Ttulo2"/>
        <w:rPr>
          <w:lang w:eastAsia="es-ES"/>
        </w:rPr>
      </w:pPr>
      <w:r w:rsidRPr="007807F0">
        <w:rPr>
          <w:rFonts w:eastAsia="Times New Roman"/>
          <w:lang w:eastAsia="es-ES"/>
        </w:rPr>
        <w:t xml:space="preserve">Perpetuarse en el poder </w:t>
      </w:r>
    </w:p>
    <w:p w:rsidR="007807F0" w:rsidRDefault="007807F0" w:rsidP="007807F0">
      <w:pPr>
        <w:rPr>
          <w:lang w:eastAsia="es-ES"/>
        </w:rPr>
      </w:pPr>
      <w:r w:rsidRPr="007807F0">
        <w:rPr>
          <w:lang w:eastAsia="es-ES"/>
        </w:rPr>
        <w:t>González-</w:t>
      </w:r>
      <w:proofErr w:type="spellStart"/>
      <w:r w:rsidRPr="007807F0">
        <w:rPr>
          <w:lang w:eastAsia="es-ES"/>
        </w:rPr>
        <w:t>Trevijano</w:t>
      </w:r>
      <w:proofErr w:type="spellEnd"/>
      <w:r w:rsidRPr="007807F0">
        <w:rPr>
          <w:lang w:eastAsia="es-ES"/>
        </w:rPr>
        <w:t xml:space="preserve">, al que todas las fuentes de la URJC consultadas por El Confidencial consideran el arquitecto de esa sólida estructura clientelar, tejió esa red de nepotismo con un doble objetivo. Por un lado, para reducir al mínimo la conflictividad interna de la entonces </w:t>
      </w:r>
      <w:r w:rsidRPr="007807F0">
        <w:rPr>
          <w:lang w:eastAsia="es-ES"/>
        </w:rPr>
        <w:lastRenderedPageBreak/>
        <w:t xml:space="preserve">universidad pública más joven de la Comunidad de Madrid, que tiene sus campus repartidos en Alcorcón, Fuenlabrada, Móstoles y </w:t>
      </w:r>
      <w:proofErr w:type="spellStart"/>
      <w:r w:rsidRPr="007807F0">
        <w:rPr>
          <w:lang w:eastAsia="es-ES"/>
        </w:rPr>
        <w:t>Vicálvaro</w:t>
      </w:r>
      <w:proofErr w:type="spellEnd"/>
      <w:r w:rsidRPr="007807F0">
        <w:rPr>
          <w:lang w:eastAsia="es-ES"/>
        </w:rPr>
        <w:t xml:space="preserve">. Y, sobre todo, para perpetuarse en el poder durante tres mandatos consecutivos y, de paso, </w:t>
      </w:r>
      <w:proofErr w:type="spellStart"/>
      <w:r w:rsidRPr="007807F0">
        <w:rPr>
          <w:lang w:eastAsia="es-ES"/>
        </w:rPr>
        <w:t>autopromocionarse</w:t>
      </w:r>
      <w:proofErr w:type="spellEnd"/>
      <w:r w:rsidRPr="007807F0">
        <w:rPr>
          <w:lang w:eastAsia="es-ES"/>
        </w:rPr>
        <w:t xml:space="preserve"> en los circuitos políticos y jurídicos.</w:t>
      </w:r>
    </w:p>
    <w:p w:rsidR="007807F0" w:rsidRDefault="007807F0" w:rsidP="007807F0">
      <w:pPr>
        <w:rPr>
          <w:lang w:eastAsia="es-ES"/>
        </w:rPr>
      </w:pPr>
      <w:r w:rsidRPr="007807F0">
        <w:rPr>
          <w:lang w:eastAsia="es-ES"/>
        </w:rPr>
        <w:t>"Lo que hizo González-</w:t>
      </w:r>
      <w:proofErr w:type="spellStart"/>
      <w:r w:rsidRPr="007807F0">
        <w:rPr>
          <w:lang w:eastAsia="es-ES"/>
        </w:rPr>
        <w:t>Trevijano</w:t>
      </w:r>
      <w:proofErr w:type="spellEnd"/>
      <w:r w:rsidRPr="007807F0">
        <w:rPr>
          <w:lang w:eastAsia="es-ES"/>
        </w:rPr>
        <w:t xml:space="preserve"> fue comprar voluntades sin ningún pudor y favorecer una endogamia universitaria por consanguinidad o parentesco que impera a sus anchas en los cuatro campus", afirma un catedrático, que pide preservar su anonimato. El ahora magistrado del Constitucional "creó plazas ad hoc para familiares y amigos, toleró interinidades eternas, autorizó promociones relámpago, diseñó concursos de acceso puramente nominales... Es como una obscena cadena de favores, un 'yo coloco a tu hijo y tú colocas al mío' que Suárez, su sucesor, sigue alentando", añade un profesor titular, también a cambio de anonimato.</w:t>
      </w:r>
    </w:p>
    <w:p w:rsidR="007807F0" w:rsidRPr="007807F0" w:rsidRDefault="007807F0" w:rsidP="007807F0">
      <w:pPr>
        <w:pStyle w:val="Ttulo2"/>
        <w:rPr>
          <w:rFonts w:eastAsia="Times New Roman"/>
          <w:lang w:eastAsia="es-ES"/>
        </w:rPr>
      </w:pPr>
      <w:r w:rsidRPr="007807F0">
        <w:rPr>
          <w:rFonts w:eastAsia="Times New Roman"/>
          <w:lang w:eastAsia="es-ES"/>
        </w:rPr>
        <w:t>Los cuatro campus de la URJC dan cobijo laboral a más de un centenar de familiares directos de vicerrectores, decanos, gerentes y catedráticos</w:t>
      </w:r>
    </w:p>
    <w:p w:rsidR="007807F0" w:rsidRDefault="007807F0" w:rsidP="007807F0">
      <w:pPr>
        <w:rPr>
          <w:lang w:eastAsia="es-ES"/>
        </w:rPr>
      </w:pPr>
    </w:p>
    <w:p w:rsidR="007807F0" w:rsidRDefault="007807F0" w:rsidP="007807F0">
      <w:pPr>
        <w:rPr>
          <w:lang w:eastAsia="es-ES"/>
        </w:rPr>
      </w:pPr>
      <w:r w:rsidRPr="007807F0">
        <w:rPr>
          <w:lang w:eastAsia="es-ES"/>
        </w:rPr>
        <w:t>González-</w:t>
      </w:r>
      <w:proofErr w:type="spellStart"/>
      <w:r w:rsidRPr="007807F0">
        <w:rPr>
          <w:lang w:eastAsia="es-ES"/>
        </w:rPr>
        <w:t>Trevijano</w:t>
      </w:r>
      <w:proofErr w:type="spellEnd"/>
      <w:r w:rsidRPr="007807F0">
        <w:rPr>
          <w:lang w:eastAsia="es-ES"/>
        </w:rPr>
        <w:t xml:space="preserve">, que fue rector de la URJC (2002-2013) antes de incorporarse el pasado año al Tribunal Constitucional, aupado por el PP, se enfrentaba ahora, precisamente, a una </w:t>
      </w:r>
      <w:proofErr w:type="spellStart"/>
      <w:r w:rsidRPr="007807F0">
        <w:rPr>
          <w:lang w:eastAsia="es-ES"/>
        </w:rPr>
        <w:t>una</w:t>
      </w:r>
      <w:proofErr w:type="spellEnd"/>
      <w:r w:rsidRPr="007807F0">
        <w:rPr>
          <w:lang w:eastAsia="es-ES"/>
        </w:rPr>
        <w:t xml:space="preserve"> querella que le acusaba de haberse saltado los "procedimientos legalmente establecidos" en la contratación presuntamente ilegal del profesor visitante Marco </w:t>
      </w:r>
      <w:proofErr w:type="spellStart"/>
      <w:r w:rsidRPr="007807F0">
        <w:rPr>
          <w:lang w:eastAsia="es-ES"/>
        </w:rPr>
        <w:t>Landeta</w:t>
      </w:r>
      <w:proofErr w:type="spellEnd"/>
      <w:r w:rsidRPr="007807F0">
        <w:rPr>
          <w:lang w:eastAsia="es-ES"/>
        </w:rPr>
        <w:t xml:space="preserve"> Vacas, cuya esposa, madre y tía -María José </w:t>
      </w:r>
      <w:proofErr w:type="spellStart"/>
      <w:r w:rsidRPr="007807F0">
        <w:rPr>
          <w:lang w:eastAsia="es-ES"/>
        </w:rPr>
        <w:t>Ferrera</w:t>
      </w:r>
      <w:proofErr w:type="spellEnd"/>
      <w:r w:rsidRPr="007807F0">
        <w:rPr>
          <w:lang w:eastAsia="es-ES"/>
        </w:rPr>
        <w:t>, Catalina Vacas y Trinidad Vacas, respectivamente- también figuran en la nómina de la universidad pública.</w:t>
      </w:r>
    </w:p>
    <w:p w:rsidR="007807F0" w:rsidRDefault="007807F0" w:rsidP="007807F0">
      <w:pPr>
        <w:rPr>
          <w:lang w:eastAsia="es-ES"/>
        </w:rPr>
      </w:pPr>
      <w:r w:rsidRPr="007807F0">
        <w:rPr>
          <w:lang w:eastAsia="es-ES"/>
        </w:rPr>
        <w:t>La querella, instruida por la Sala Segunda del Tribunal Supremo -dada la condición de aforado de González-</w:t>
      </w:r>
      <w:proofErr w:type="spellStart"/>
      <w:r w:rsidRPr="007807F0">
        <w:rPr>
          <w:lang w:eastAsia="es-ES"/>
        </w:rPr>
        <w:t>Trevijano</w:t>
      </w:r>
      <w:proofErr w:type="spellEnd"/>
      <w:r w:rsidRPr="007807F0">
        <w:rPr>
          <w:lang w:eastAsia="es-ES"/>
        </w:rPr>
        <w:t xml:space="preserve">- no ha sido admitida a trámite, pero la fiscal, María Ángeles Garrido, ha dejado la puerta abierta en su informe a un futuro enjuiciamiento del </w:t>
      </w:r>
      <w:proofErr w:type="spellStart"/>
      <w:r w:rsidRPr="007807F0">
        <w:rPr>
          <w:lang w:eastAsia="es-ES"/>
        </w:rPr>
        <w:t>exrector</w:t>
      </w:r>
      <w:proofErr w:type="spellEnd"/>
      <w:r w:rsidRPr="007807F0">
        <w:rPr>
          <w:lang w:eastAsia="es-ES"/>
        </w:rPr>
        <w:t>. "Se trata de hechos en los que intervienen diversas personas, no sólo el aforado, por lo que tendrían que ser investigados en un juzgado de instrucción, y sólo en el momento en el que, avanzada la investigación, resultaran indicios de responsabilidad para el aforado, cabría plantearse el conocimiento de los mismos por esta Sala".</w:t>
      </w:r>
    </w:p>
    <w:p w:rsidR="0015685A" w:rsidRPr="007807F0" w:rsidRDefault="007807F0" w:rsidP="007807F0">
      <w:r w:rsidRPr="007807F0">
        <w:rPr>
          <w:lang w:eastAsia="es-ES"/>
        </w:rPr>
        <w:t>González-</w:t>
      </w:r>
      <w:proofErr w:type="spellStart"/>
      <w:r w:rsidRPr="007807F0">
        <w:rPr>
          <w:lang w:eastAsia="es-ES"/>
        </w:rPr>
        <w:t>Trevijano</w:t>
      </w:r>
      <w:proofErr w:type="spellEnd"/>
      <w:r w:rsidRPr="007807F0">
        <w:rPr>
          <w:lang w:eastAsia="es-ES"/>
        </w:rPr>
        <w:t>, como ya informó este diario, gastó en los últimos cuatro años de su mandato en la URJC más de 473.000 euros sin justificar en "atenciones protocolarias y representativas". Pese a haber recibido tres requerimientos judiciales para que entregase el "listado desglosado de gastos y sus correspondientes justificantes", el ahora magistrado del Constitucional se negó reiteradamente a hacerlo. Ahora, los gerentes de la universidad pública que trabajaron a sus órdenes se enfrentan a una querella por desobediencia presentada por un catedrático de la URJC, que ha sido admitida a trámite.</w:t>
      </w:r>
    </w:p>
    <w:sectPr w:rsidR="0015685A" w:rsidRPr="007807F0" w:rsidSect="00C965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E41EC"/>
    <w:rsid w:val="000742BD"/>
    <w:rsid w:val="000E41EC"/>
    <w:rsid w:val="0015685A"/>
    <w:rsid w:val="007807F0"/>
    <w:rsid w:val="00C965BF"/>
    <w:rsid w:val="00D92E9D"/>
    <w:rsid w:val="00FE19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BF"/>
  </w:style>
  <w:style w:type="paragraph" w:styleId="Ttulo1">
    <w:name w:val="heading 1"/>
    <w:basedOn w:val="Normal"/>
    <w:next w:val="Normal"/>
    <w:link w:val="Ttulo1Car"/>
    <w:uiPriority w:val="9"/>
    <w:qFormat/>
    <w:rsid w:val="000E4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E41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5685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41E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E41E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5685A"/>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5685A"/>
    <w:rPr>
      <w:color w:val="0000FF"/>
      <w:u w:val="single"/>
    </w:rPr>
  </w:style>
  <w:style w:type="character" w:customStyle="1" w:styleId="apple-converted-space">
    <w:name w:val="apple-converted-space"/>
    <w:basedOn w:val="Fuentedeprrafopredeter"/>
    <w:rsid w:val="0015685A"/>
  </w:style>
  <w:style w:type="paragraph" w:styleId="Textodeglobo">
    <w:name w:val="Balloon Text"/>
    <w:basedOn w:val="Normal"/>
    <w:link w:val="TextodegloboCar"/>
    <w:uiPriority w:val="99"/>
    <w:semiHidden/>
    <w:unhideWhenUsed/>
    <w:rsid w:val="00156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539202">
      <w:bodyDiv w:val="1"/>
      <w:marLeft w:val="0"/>
      <w:marRight w:val="0"/>
      <w:marTop w:val="0"/>
      <w:marBottom w:val="0"/>
      <w:divBdr>
        <w:top w:val="none" w:sz="0" w:space="0" w:color="auto"/>
        <w:left w:val="none" w:sz="0" w:space="0" w:color="auto"/>
        <w:bottom w:val="none" w:sz="0" w:space="0" w:color="auto"/>
        <w:right w:val="none" w:sz="0" w:space="0" w:color="auto"/>
      </w:divBdr>
      <w:divsChild>
        <w:div w:id="99229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901</Words>
  <Characters>4960</Characters>
  <Application>Microsoft Office Word</Application>
  <DocSecurity>0</DocSecurity>
  <Lines>41</Lines>
  <Paragraphs>11</Paragraphs>
  <ScaleCrop>false</ScaleCrop>
  <Company>felipe</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dc:creator>
  <cp:keywords/>
  <dc:description/>
  <cp:lastModifiedBy>pep</cp:lastModifiedBy>
  <cp:revision>2</cp:revision>
  <dcterms:created xsi:type="dcterms:W3CDTF">2014-12-03T06:22:00Z</dcterms:created>
  <dcterms:modified xsi:type="dcterms:W3CDTF">2014-12-03T06:22:00Z</dcterms:modified>
</cp:coreProperties>
</file>